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90" w:rsidRPr="003240D2" w:rsidRDefault="004972F5" w:rsidP="009E4A90">
      <w:pPr>
        <w:rPr>
          <w:sz w:val="20"/>
        </w:rPr>
      </w:pPr>
      <w:r>
        <w:rPr>
          <w:sz w:val="20"/>
        </w:rPr>
        <w:t xml:space="preserve">Adresse / Stempel des Arbeitgebers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972F5" w:rsidRDefault="004972F5" w:rsidP="0061457F">
      <w:pPr>
        <w:spacing w:before="120" w:after="120"/>
        <w:rPr>
          <w:b/>
          <w:sz w:val="28"/>
        </w:rPr>
      </w:pPr>
    </w:p>
    <w:p w:rsidR="004972F5" w:rsidRDefault="004972F5" w:rsidP="0061457F">
      <w:pPr>
        <w:spacing w:before="120" w:after="120"/>
        <w:rPr>
          <w:b/>
          <w:sz w:val="28"/>
        </w:rPr>
      </w:pPr>
    </w:p>
    <w:p w:rsidR="004972F5" w:rsidRDefault="004972F5" w:rsidP="0061457F">
      <w:pPr>
        <w:spacing w:before="120" w:after="120"/>
        <w:rPr>
          <w:b/>
          <w:sz w:val="28"/>
        </w:rPr>
      </w:pPr>
    </w:p>
    <w:p w:rsidR="004972F5" w:rsidRDefault="004972F5" w:rsidP="0061457F">
      <w:pPr>
        <w:spacing w:before="120" w:after="120"/>
        <w:rPr>
          <w:b/>
          <w:sz w:val="28"/>
        </w:rPr>
      </w:pPr>
    </w:p>
    <w:p w:rsidR="003A7DCF" w:rsidRPr="004972F5" w:rsidRDefault="00F92B46" w:rsidP="0061457F">
      <w:pPr>
        <w:spacing w:before="120" w:after="120"/>
        <w:rPr>
          <w:sz w:val="16"/>
          <w:szCs w:val="16"/>
        </w:rPr>
      </w:pPr>
      <w:r w:rsidRPr="004D7892">
        <w:rPr>
          <w:b/>
          <w:sz w:val="28"/>
        </w:rPr>
        <w:t>Nachweis gemäß § 2 Abs</w:t>
      </w:r>
      <w:r w:rsidR="004972F5">
        <w:rPr>
          <w:b/>
          <w:sz w:val="28"/>
        </w:rPr>
        <w:t>.</w:t>
      </w:r>
      <w:r w:rsidRPr="004D7892">
        <w:rPr>
          <w:b/>
          <w:sz w:val="28"/>
        </w:rPr>
        <w:t xml:space="preserve"> </w:t>
      </w:r>
      <w:r w:rsidR="004972F5">
        <w:rPr>
          <w:b/>
          <w:sz w:val="28"/>
        </w:rPr>
        <w:t xml:space="preserve">2 der </w:t>
      </w:r>
      <w:r w:rsidR="007C2E5F">
        <w:rPr>
          <w:b/>
          <w:sz w:val="28"/>
        </w:rPr>
        <w:t>Zweiten</w:t>
      </w:r>
      <w:r w:rsidR="004972F5">
        <w:rPr>
          <w:b/>
          <w:sz w:val="28"/>
        </w:rPr>
        <w:t xml:space="preserve"> VO zur Bekämpfung des Corona-Virus</w:t>
      </w:r>
      <w:r w:rsidRPr="004D7892">
        <w:rPr>
          <w:b/>
          <w:sz w:val="28"/>
        </w:rPr>
        <w:t xml:space="preserve"> </w:t>
      </w:r>
      <w:r w:rsidR="00CD3E3D">
        <w:rPr>
          <w:b/>
          <w:sz w:val="28"/>
        </w:rPr>
        <w:br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3A7DCF" w:rsidRPr="004D7892" w:rsidTr="00C46E58">
        <w:tc>
          <w:tcPr>
            <w:tcW w:w="6374" w:type="dxa"/>
          </w:tcPr>
          <w:p w:rsidR="003A7DCF" w:rsidRPr="004D7892" w:rsidRDefault="003A7DCF" w:rsidP="00D077A0">
            <w:r w:rsidRPr="004D7892">
              <w:t>Name, Vorname:</w:t>
            </w:r>
          </w:p>
          <w:p w:rsidR="003A7DCF" w:rsidRPr="004D7892" w:rsidRDefault="003A7DCF" w:rsidP="00D077A0"/>
          <w:p w:rsidR="00735549" w:rsidRPr="004D7892" w:rsidRDefault="00735549" w:rsidP="00D077A0"/>
        </w:tc>
        <w:tc>
          <w:tcPr>
            <w:tcW w:w="2977" w:type="dxa"/>
          </w:tcPr>
          <w:p w:rsidR="003A7DCF" w:rsidRPr="004D7892" w:rsidRDefault="003A7DCF" w:rsidP="00D077A0">
            <w:r w:rsidRPr="004D7892">
              <w:t>Geburtsdatum:</w:t>
            </w:r>
          </w:p>
        </w:tc>
      </w:tr>
      <w:tr w:rsidR="003A7DCF" w:rsidRPr="004D7892" w:rsidTr="004972F5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:rsidR="003A7DCF" w:rsidRPr="004D7892" w:rsidRDefault="004972F5" w:rsidP="00D077A0">
            <w:r>
              <w:t>Straße und Hausnummer</w:t>
            </w:r>
            <w:r w:rsidR="0061457F">
              <w:t>:</w:t>
            </w:r>
          </w:p>
          <w:p w:rsidR="003A7DCF" w:rsidRPr="004D7892" w:rsidRDefault="003A7DCF" w:rsidP="00D077A0"/>
          <w:p w:rsidR="00735549" w:rsidRPr="004D7892" w:rsidRDefault="00735549" w:rsidP="00D077A0"/>
        </w:tc>
      </w:tr>
      <w:tr w:rsidR="007D5BC0" w:rsidRPr="004D7892" w:rsidTr="004972F5">
        <w:trPr>
          <w:trHeight w:val="66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BC0" w:rsidRPr="004D7892" w:rsidRDefault="004972F5" w:rsidP="00D077A0">
            <w:r>
              <w:t>PLZ Wohnort</w:t>
            </w:r>
            <w:r w:rsidR="007D5BC0" w:rsidRPr="004D7892">
              <w:t>:</w:t>
            </w:r>
          </w:p>
          <w:p w:rsidR="007D5BC0" w:rsidRPr="004D7892" w:rsidRDefault="007D5BC0" w:rsidP="00D077A0"/>
          <w:p w:rsidR="007D5BC0" w:rsidRPr="004D7892" w:rsidRDefault="007D5BC0" w:rsidP="00D077A0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C0" w:rsidRPr="004D7892" w:rsidRDefault="007D5BC0" w:rsidP="009C5BBD"/>
        </w:tc>
      </w:tr>
      <w:tr w:rsidR="004972F5" w:rsidRPr="00637D68" w:rsidTr="004972F5">
        <w:tc>
          <w:tcPr>
            <w:tcW w:w="9351" w:type="dxa"/>
            <w:gridSpan w:val="2"/>
          </w:tcPr>
          <w:p w:rsidR="004972F5" w:rsidRPr="00637D68" w:rsidRDefault="004972F5" w:rsidP="00242EF0">
            <w:pPr>
              <w:spacing w:after="120"/>
            </w:pPr>
            <w:r w:rsidRPr="00637D68">
              <w:t>ist derzeit als (Beruf / Beschreibung der Tätigkeit)*</w:t>
            </w:r>
          </w:p>
          <w:p w:rsidR="004972F5" w:rsidRPr="00637D68" w:rsidRDefault="004972F5" w:rsidP="00242EF0">
            <w:pPr>
              <w:spacing w:after="120"/>
              <w:rPr>
                <w:b/>
                <w:sz w:val="20"/>
                <w:szCs w:val="20"/>
              </w:rPr>
            </w:pPr>
          </w:p>
          <w:p w:rsidR="007C2E5F" w:rsidRPr="00637D68" w:rsidRDefault="007C2E5F" w:rsidP="00242EF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4972F5" w:rsidTr="00637D68">
        <w:trPr>
          <w:trHeight w:val="896"/>
        </w:trPr>
        <w:tc>
          <w:tcPr>
            <w:tcW w:w="9351" w:type="dxa"/>
            <w:gridSpan w:val="2"/>
          </w:tcPr>
          <w:p w:rsidR="004972F5" w:rsidRPr="00637D68" w:rsidRDefault="004972F5" w:rsidP="00242EF0">
            <w:pPr>
              <w:spacing w:after="120"/>
            </w:pPr>
            <w:r w:rsidRPr="00637D68">
              <w:t xml:space="preserve">mit einer regelmäßigen wöchentlichen Arbeitszeit von </w:t>
            </w:r>
          </w:p>
          <w:p w:rsidR="004972F5" w:rsidRDefault="004972F5" w:rsidP="00242EF0">
            <w:pPr>
              <w:spacing w:after="120"/>
              <w:rPr>
                <w:b/>
              </w:rPr>
            </w:pPr>
          </w:p>
          <w:p w:rsidR="004058B9" w:rsidRPr="004058B9" w:rsidRDefault="004058B9" w:rsidP="00242EF0">
            <w:pPr>
              <w:spacing w:after="120"/>
            </w:pPr>
            <w:r w:rsidRPr="004058B9">
              <w:t>in meinem / unserem Betrieb im sog. systemrelevanten Bereich beschäftigt.</w:t>
            </w:r>
          </w:p>
        </w:tc>
      </w:tr>
    </w:tbl>
    <w:p w:rsidR="004972F5" w:rsidRDefault="004972F5" w:rsidP="00242EF0">
      <w:pPr>
        <w:spacing w:after="120"/>
        <w:rPr>
          <w:b/>
        </w:rPr>
      </w:pPr>
    </w:p>
    <w:tbl>
      <w:tblPr>
        <w:tblStyle w:val="Tabellenraster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35"/>
        <w:gridCol w:w="3119"/>
        <w:gridCol w:w="296"/>
      </w:tblGrid>
      <w:tr w:rsidR="00CD3E3D" w:rsidTr="00041500">
        <w:trPr>
          <w:trHeight w:val="293"/>
        </w:trPr>
        <w:tc>
          <w:tcPr>
            <w:tcW w:w="9676" w:type="dxa"/>
            <w:gridSpan w:val="4"/>
            <w:tcBorders>
              <w:top w:val="dotted" w:sz="4" w:space="0" w:color="auto"/>
            </w:tcBorders>
          </w:tcPr>
          <w:p w:rsidR="00CD3E3D" w:rsidRPr="00637D68" w:rsidRDefault="00CD3E3D" w:rsidP="00B54F06">
            <w:pPr>
              <w:spacing w:before="240" w:after="120"/>
              <w:rPr>
                <w:sz w:val="24"/>
                <w:szCs w:val="24"/>
              </w:rPr>
            </w:pPr>
          </w:p>
        </w:tc>
      </w:tr>
      <w:tr w:rsidR="00CD3E3D" w:rsidTr="00041500">
        <w:trPr>
          <w:trHeight w:val="293"/>
        </w:trPr>
        <w:tc>
          <w:tcPr>
            <w:tcW w:w="9676" w:type="dxa"/>
            <w:gridSpan w:val="4"/>
          </w:tcPr>
          <w:p w:rsidR="00CD3E3D" w:rsidRDefault="00CD3E3D" w:rsidP="00A93154">
            <w:pPr>
              <w:spacing w:after="40"/>
              <w:rPr>
                <w:b/>
              </w:rPr>
            </w:pPr>
            <w:bookmarkStart w:id="0" w:name="_GoBack"/>
          </w:p>
        </w:tc>
      </w:tr>
      <w:bookmarkEnd w:id="0"/>
      <w:tr w:rsidR="00BB338F" w:rsidTr="00041500">
        <w:tblPrEx>
          <w:tblBorders>
            <w:insideH w:val="single" w:sz="4" w:space="0" w:color="auto"/>
          </w:tblBorders>
        </w:tblPrEx>
        <w:trPr>
          <w:gridAfter w:val="1"/>
          <w:wAfter w:w="296" w:type="dxa"/>
          <w:trHeight w:val="174"/>
        </w:trPr>
        <w:tc>
          <w:tcPr>
            <w:tcW w:w="3127" w:type="dxa"/>
            <w:tcBorders>
              <w:top w:val="nil"/>
              <w:bottom w:val="single" w:sz="4" w:space="0" w:color="auto"/>
            </w:tcBorders>
          </w:tcPr>
          <w:p w:rsidR="00BB338F" w:rsidRDefault="00BB338F" w:rsidP="00B64571"/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:rsidR="00BB338F" w:rsidRDefault="00BB338F" w:rsidP="00B64571"/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BB338F" w:rsidRDefault="00BB338F" w:rsidP="00B64571"/>
        </w:tc>
      </w:tr>
      <w:tr w:rsidR="004972F5" w:rsidRPr="00B11FE7" w:rsidTr="00041500">
        <w:tblPrEx>
          <w:tblBorders>
            <w:insideH w:val="single" w:sz="4" w:space="0" w:color="auto"/>
          </w:tblBorders>
        </w:tblPrEx>
        <w:trPr>
          <w:gridAfter w:val="1"/>
          <w:wAfter w:w="295" w:type="dxa"/>
          <w:trHeight w:val="142"/>
        </w:trPr>
        <w:tc>
          <w:tcPr>
            <w:tcW w:w="9381" w:type="dxa"/>
            <w:gridSpan w:val="3"/>
            <w:tcBorders>
              <w:top w:val="single" w:sz="4" w:space="0" w:color="auto"/>
            </w:tcBorders>
          </w:tcPr>
          <w:p w:rsidR="004972F5" w:rsidRPr="00B54F06" w:rsidRDefault="004972F5" w:rsidP="004972F5">
            <w:pPr>
              <w:rPr>
                <w:sz w:val="18"/>
              </w:rPr>
            </w:pPr>
            <w:r w:rsidRPr="00B54F06">
              <w:rPr>
                <w:sz w:val="18"/>
              </w:rPr>
              <w:t>Ort, Datum</w:t>
            </w:r>
            <w:r>
              <w:rPr>
                <w:sz w:val="18"/>
              </w:rPr>
              <w:t xml:space="preserve">                                                                    </w:t>
            </w:r>
            <w:r w:rsidRPr="00B54F06">
              <w:rPr>
                <w:sz w:val="18"/>
              </w:rPr>
              <w:t>Unterschrift</w:t>
            </w:r>
            <w:r>
              <w:rPr>
                <w:sz w:val="18"/>
              </w:rPr>
              <w:t xml:space="preserve"> u. Stempel des Arbeitgebers</w:t>
            </w:r>
          </w:p>
        </w:tc>
      </w:tr>
    </w:tbl>
    <w:p w:rsidR="00BB338F" w:rsidRDefault="00BB338F" w:rsidP="003240D2">
      <w:pPr>
        <w:rPr>
          <w:sz w:val="8"/>
        </w:rPr>
      </w:pPr>
    </w:p>
    <w:p w:rsidR="004972F5" w:rsidRDefault="004972F5" w:rsidP="003240D2">
      <w:pPr>
        <w:rPr>
          <w:sz w:val="8"/>
        </w:rPr>
      </w:pPr>
    </w:p>
    <w:p w:rsidR="004972F5" w:rsidRDefault="004972F5" w:rsidP="003240D2">
      <w:pPr>
        <w:rPr>
          <w:sz w:val="24"/>
          <w:szCs w:val="24"/>
        </w:rPr>
      </w:pPr>
    </w:p>
    <w:p w:rsidR="00041500" w:rsidRDefault="00041500" w:rsidP="003240D2">
      <w:pPr>
        <w:rPr>
          <w:sz w:val="24"/>
          <w:szCs w:val="24"/>
        </w:rPr>
      </w:pP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 xml:space="preserve">Ich benötige / Wir benötigen im Rahmen der bislang üblichen Betreuungszeiten der Schule an folgenden Tagen und zu folgenden Zeiten eine Betreuung für </w:t>
      </w:r>
    </w:p>
    <w:p w:rsidR="00041500" w:rsidRDefault="00041500" w:rsidP="003240D2">
      <w:pPr>
        <w:rPr>
          <w:sz w:val="24"/>
          <w:szCs w:val="24"/>
        </w:rPr>
      </w:pP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>mein / unser Kind____________________________________________________________</w:t>
      </w:r>
    </w:p>
    <w:p w:rsidR="00041500" w:rsidRDefault="00041500" w:rsidP="003240D2">
      <w:pPr>
        <w:rPr>
          <w:sz w:val="24"/>
          <w:szCs w:val="24"/>
        </w:rPr>
      </w:pP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noProof/>
          <w:color w:val="FFFFFF" w:themeColor="background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15900" cy="184150"/>
                <wp:effectExtent l="57150" t="38100" r="50800" b="8255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41C698" id="Abgerundetes Rechteck 1" o:spid="_x0000_s1026" style="position:absolute;margin-left:.6pt;margin-top:1.85pt;width:17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  <w:r w:rsidRPr="00041500">
        <w:rPr>
          <w:b/>
          <w:sz w:val="24"/>
          <w:szCs w:val="24"/>
        </w:rPr>
        <w:t xml:space="preserve">         </w:t>
      </w:r>
      <w:r w:rsidRPr="00041500">
        <w:rPr>
          <w:b/>
          <w:sz w:val="24"/>
          <w:szCs w:val="24"/>
        </w:rPr>
        <w:tab/>
        <w:t xml:space="preserve">Montag  </w:t>
      </w:r>
      <w:r w:rsidRPr="00041500">
        <w:rPr>
          <w:b/>
          <w:sz w:val="24"/>
          <w:szCs w:val="24"/>
        </w:rPr>
        <w:tab/>
        <w:t>von ____________________bis _______________________________</w: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7B138" wp14:editId="76B669C3">
                <wp:simplePos x="0" y="0"/>
                <wp:positionH relativeFrom="margin">
                  <wp:posOffset>6350</wp:posOffset>
                </wp:positionH>
                <wp:positionV relativeFrom="paragraph">
                  <wp:posOffset>184150</wp:posOffset>
                </wp:positionV>
                <wp:extent cx="215900" cy="184150"/>
                <wp:effectExtent l="57150" t="38100" r="50800" b="8255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9B5331" id="Abgerundetes Rechteck 2" o:spid="_x0000_s1026" style="position:absolute;margin-left:.5pt;margin-top:14.5pt;width:17pt;height:1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ab/>
        <w:t>Dienstag</w:t>
      </w:r>
      <w:r w:rsidRPr="00041500">
        <w:rPr>
          <w:b/>
          <w:sz w:val="24"/>
          <w:szCs w:val="24"/>
        </w:rPr>
        <w:tab/>
        <w:t>von ____________________bis _______________________________</w: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21B94" wp14:editId="7A78DBD9">
                <wp:simplePos x="0" y="0"/>
                <wp:positionH relativeFrom="margin">
                  <wp:posOffset>6350</wp:posOffset>
                </wp:positionH>
                <wp:positionV relativeFrom="paragraph">
                  <wp:posOffset>170180</wp:posOffset>
                </wp:positionV>
                <wp:extent cx="215900" cy="184150"/>
                <wp:effectExtent l="57150" t="38100" r="50800" b="8255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0F01D8" id="Abgerundetes Rechteck 5" o:spid="_x0000_s1026" style="position:absolute;margin-left:.5pt;margin-top:13.4pt;width:17pt;height:14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ab/>
        <w:t>Mittwoch</w:t>
      </w:r>
      <w:r w:rsidRPr="00041500">
        <w:rPr>
          <w:b/>
          <w:sz w:val="24"/>
          <w:szCs w:val="24"/>
        </w:rPr>
        <w:tab/>
        <w:t>von ____________________bis _______________________________</w: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21B94" wp14:editId="7A78DBD9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215900" cy="184150"/>
                <wp:effectExtent l="57150" t="38100" r="50800" b="8255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D6A36C" id="Abgerundetes Rechteck 4" o:spid="_x0000_s1026" style="position:absolute;margin-left:0;margin-top:12.6pt;width:17pt;height:14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ab/>
        <w:t>Donnerstag</w:t>
      </w:r>
      <w:r w:rsidRPr="00041500">
        <w:rPr>
          <w:b/>
          <w:sz w:val="24"/>
          <w:szCs w:val="24"/>
        </w:rPr>
        <w:tab/>
        <w:t>von ____________________bis_______________________________</w: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21B94" wp14:editId="7A78DBD9">
                <wp:simplePos x="0" y="0"/>
                <wp:positionH relativeFrom="column">
                  <wp:posOffset>7620</wp:posOffset>
                </wp:positionH>
                <wp:positionV relativeFrom="paragraph">
                  <wp:posOffset>168910</wp:posOffset>
                </wp:positionV>
                <wp:extent cx="215900" cy="184150"/>
                <wp:effectExtent l="57150" t="38100" r="50800" b="8255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12B9D6" id="Abgerundetes Rechteck 3" o:spid="_x0000_s1026" style="position:absolute;margin-left:.6pt;margin-top:13.3pt;width:17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</w:p>
    <w:p w:rsidR="00041500" w:rsidRPr="00041500" w:rsidRDefault="00041500" w:rsidP="003240D2">
      <w:pPr>
        <w:rPr>
          <w:b/>
          <w:sz w:val="24"/>
          <w:szCs w:val="24"/>
        </w:rPr>
      </w:pPr>
      <w:r w:rsidRPr="00041500">
        <w:rPr>
          <w:b/>
          <w:sz w:val="24"/>
          <w:szCs w:val="24"/>
        </w:rPr>
        <w:tab/>
        <w:t>Freitag</w:t>
      </w:r>
      <w:r w:rsidRPr="00041500">
        <w:rPr>
          <w:b/>
          <w:sz w:val="24"/>
          <w:szCs w:val="24"/>
        </w:rPr>
        <w:tab/>
      </w:r>
      <w:r w:rsidRPr="00041500">
        <w:rPr>
          <w:b/>
          <w:sz w:val="24"/>
          <w:szCs w:val="24"/>
        </w:rPr>
        <w:tab/>
        <w:t>von ____________________bis_______________________________ .</w:t>
      </w:r>
    </w:p>
    <w:p w:rsidR="004972F5" w:rsidRPr="00041500" w:rsidRDefault="004972F5" w:rsidP="003240D2">
      <w:pPr>
        <w:rPr>
          <w:b/>
          <w:sz w:val="8"/>
        </w:rPr>
      </w:pPr>
    </w:p>
    <w:p w:rsidR="004972F5" w:rsidRPr="00041500" w:rsidRDefault="004972F5" w:rsidP="003240D2">
      <w:pPr>
        <w:rPr>
          <w:b/>
          <w:sz w:val="8"/>
        </w:rPr>
      </w:pPr>
    </w:p>
    <w:p w:rsidR="00041500" w:rsidRPr="00041500" w:rsidRDefault="00041500" w:rsidP="004972F5">
      <w:pPr>
        <w:rPr>
          <w:b/>
          <w:sz w:val="18"/>
          <w:szCs w:val="18"/>
        </w:rPr>
      </w:pPr>
    </w:p>
    <w:p w:rsidR="00041500" w:rsidRDefault="00041500" w:rsidP="004972F5">
      <w:pPr>
        <w:rPr>
          <w:sz w:val="18"/>
          <w:szCs w:val="18"/>
        </w:rPr>
      </w:pPr>
    </w:p>
    <w:p w:rsidR="004972F5" w:rsidRDefault="007C2E5F" w:rsidP="004972F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4972F5">
        <w:rPr>
          <w:sz w:val="18"/>
          <w:szCs w:val="18"/>
        </w:rPr>
        <w:t>Eine abschließende Aufzählung der sog. systemrelevanten Berufe finden Sie in der Anlage zu dieser Bescheinigung</w:t>
      </w:r>
    </w:p>
    <w:p w:rsidR="00637D68" w:rsidRDefault="00637D68" w:rsidP="004972F5">
      <w:pPr>
        <w:rPr>
          <w:sz w:val="18"/>
          <w:szCs w:val="18"/>
        </w:rPr>
      </w:pPr>
    </w:p>
    <w:p w:rsidR="00637D68" w:rsidRPr="002C5E23" w:rsidRDefault="00637D68" w:rsidP="007C2E5F">
      <w:pPr>
        <w:ind w:left="-567" w:right="-285"/>
        <w:rPr>
          <w:sz w:val="24"/>
          <w:szCs w:val="24"/>
          <w:u w:val="single"/>
        </w:rPr>
      </w:pPr>
      <w:r w:rsidRPr="002C5E23">
        <w:rPr>
          <w:sz w:val="24"/>
          <w:szCs w:val="24"/>
          <w:u w:val="single"/>
        </w:rPr>
        <w:t>Anlage zur Bescheinigung gem. § 2 Abs. 2 der Zweiten Verordnung zur Bekämpfung des Corona-Virus</w:t>
      </w:r>
    </w:p>
    <w:p w:rsidR="00637D68" w:rsidRDefault="00637D68" w:rsidP="007C2E5F">
      <w:pPr>
        <w:ind w:left="-284" w:right="-285"/>
        <w:rPr>
          <w:sz w:val="24"/>
          <w:szCs w:val="24"/>
        </w:rPr>
      </w:pPr>
    </w:p>
    <w:p w:rsidR="00637D68" w:rsidRDefault="00637D68" w:rsidP="007C2E5F">
      <w:pPr>
        <w:ind w:left="-284" w:right="-285"/>
        <w:rPr>
          <w:sz w:val="24"/>
          <w:szCs w:val="24"/>
        </w:rPr>
      </w:pPr>
    </w:p>
    <w:p w:rsidR="00637D68" w:rsidRPr="002C5E23" w:rsidRDefault="00637D68" w:rsidP="007C2E5F">
      <w:pPr>
        <w:ind w:left="-284" w:right="-285"/>
        <w:rPr>
          <w:b/>
        </w:rPr>
      </w:pPr>
      <w:r w:rsidRPr="002C5E23">
        <w:rPr>
          <w:b/>
        </w:rPr>
        <w:t xml:space="preserve">Systemrelevante Berufe gem. § 2 Abs. 2 der o.g. Verordnung sind nachfolgend </w:t>
      </w:r>
      <w:r w:rsidRPr="002C5E23">
        <w:rPr>
          <w:b/>
          <w:u w:val="single"/>
        </w:rPr>
        <w:t>abschließend</w:t>
      </w:r>
      <w:r w:rsidRPr="002C5E23">
        <w:rPr>
          <w:b/>
        </w:rPr>
        <w:t xml:space="preserve"> aufgezählt:</w:t>
      </w:r>
    </w:p>
    <w:p w:rsidR="00637D68" w:rsidRDefault="00637D68" w:rsidP="007C2E5F">
      <w:pPr>
        <w:ind w:left="-284" w:right="-285"/>
        <w:rPr>
          <w:sz w:val="24"/>
          <w:szCs w:val="24"/>
        </w:rPr>
      </w:pPr>
    </w:p>
    <w:p w:rsidR="004972F5" w:rsidRPr="003240D2" w:rsidRDefault="00637D68" w:rsidP="007C2E5F">
      <w:pPr>
        <w:spacing w:line="276" w:lineRule="auto"/>
        <w:ind w:left="-284" w:right="-285"/>
        <w:rPr>
          <w:sz w:val="8"/>
        </w:rPr>
      </w:pPr>
      <w:r w:rsidRPr="002C5E23">
        <w:rPr>
          <w:rFonts w:asciiTheme="minorHAnsi" w:hAnsiTheme="minorHAnsi" w:cstheme="minorHAnsi"/>
          <w:color w:val="212529"/>
        </w:rPr>
        <w:t xml:space="preserve">1. Angehörige des </w:t>
      </w:r>
      <w:r w:rsidRPr="002C5E23">
        <w:rPr>
          <w:rFonts w:asciiTheme="minorHAnsi" w:hAnsiTheme="minorHAnsi" w:cstheme="minorHAnsi"/>
          <w:b/>
          <w:color w:val="212529"/>
        </w:rPr>
        <w:t>Polizeivollzugsdienstes</w:t>
      </w:r>
      <w:r w:rsidRPr="002C5E23">
        <w:rPr>
          <w:rFonts w:asciiTheme="minorHAnsi" w:hAnsiTheme="minorHAnsi" w:cstheme="minorHAnsi"/>
          <w:color w:val="212529"/>
        </w:rPr>
        <w:t xml:space="preserve"> </w:t>
      </w:r>
      <w:r w:rsidRPr="002C5E23">
        <w:rPr>
          <w:rFonts w:asciiTheme="minorHAnsi" w:hAnsiTheme="minorHAnsi" w:cstheme="minorHAnsi"/>
          <w:b/>
          <w:color w:val="212529"/>
        </w:rPr>
        <w:t>und Arbeitnehmerinnen und Arbeitnehmer des Landes, die bei den Polizeipräsidien tätig sind und Vollzugsaufgaben wahrnehmen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2. Angehörige von </w:t>
      </w:r>
      <w:r w:rsidRPr="002C5E23">
        <w:rPr>
          <w:rFonts w:asciiTheme="minorHAnsi" w:hAnsiTheme="minorHAnsi" w:cstheme="minorHAnsi"/>
          <w:b/>
          <w:color w:val="212529"/>
        </w:rPr>
        <w:t>Feuerwehren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3. </w:t>
      </w:r>
      <w:r w:rsidRPr="002C5E23">
        <w:rPr>
          <w:rFonts w:asciiTheme="minorHAnsi" w:hAnsiTheme="minorHAnsi" w:cstheme="minorHAnsi"/>
          <w:b/>
          <w:color w:val="212529"/>
        </w:rPr>
        <w:t>Richterinnen und Richter sowie Staatsanwältinnen und Staatsanwälte</w:t>
      </w:r>
      <w:r w:rsidRPr="002C5E23">
        <w:rPr>
          <w:rFonts w:asciiTheme="minorHAnsi" w:hAnsiTheme="minorHAnsi" w:cstheme="minorHAnsi"/>
          <w:color w:val="212529"/>
        </w:rPr>
        <w:t xml:space="preserve"> der Justiz,</w:t>
      </w:r>
      <w:r w:rsidRPr="002C5E23">
        <w:rPr>
          <w:rFonts w:asciiTheme="minorHAnsi" w:hAnsiTheme="minorHAnsi" w:cstheme="minorHAnsi"/>
          <w:color w:val="212529"/>
        </w:rPr>
        <w:br/>
        <w:t xml:space="preserve">4. </w:t>
      </w:r>
      <w:r w:rsidRPr="002C5E23">
        <w:rPr>
          <w:rFonts w:asciiTheme="minorHAnsi" w:hAnsiTheme="minorHAnsi" w:cstheme="minorHAnsi"/>
          <w:b/>
          <w:color w:val="212529"/>
        </w:rPr>
        <w:t>Bedienstete des Justiz- und Maßregelvollzuges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5. </w:t>
      </w:r>
      <w:r w:rsidRPr="002C5E23">
        <w:rPr>
          <w:rFonts w:asciiTheme="minorHAnsi" w:hAnsiTheme="minorHAnsi" w:cstheme="minorHAnsi"/>
          <w:b/>
          <w:color w:val="212529"/>
        </w:rPr>
        <w:t>Bedienstete von Rettungsdiensten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6. </w:t>
      </w:r>
      <w:r w:rsidRPr="002C5E23">
        <w:rPr>
          <w:rFonts w:asciiTheme="minorHAnsi" w:hAnsiTheme="minorHAnsi" w:cstheme="minorHAnsi"/>
          <w:b/>
          <w:color w:val="212529"/>
        </w:rPr>
        <w:t>Helferinnen und Helfer des Technischen Hilfswerkes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7. </w:t>
      </w:r>
      <w:r w:rsidRPr="002C5E23">
        <w:rPr>
          <w:rFonts w:asciiTheme="minorHAnsi" w:hAnsiTheme="minorHAnsi" w:cstheme="minorHAnsi"/>
          <w:b/>
          <w:color w:val="212529"/>
        </w:rPr>
        <w:t>Helferinnen und Helfer des Katastrophenschutzes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8. </w:t>
      </w:r>
      <w:r w:rsidRPr="002C5E23">
        <w:rPr>
          <w:rFonts w:asciiTheme="minorHAnsi" w:hAnsiTheme="minorHAnsi" w:cstheme="minorHAnsi"/>
          <w:b/>
          <w:color w:val="212529"/>
        </w:rPr>
        <w:t>die in der gesundheitlichen Versorgung von Menschen tätigen Angehörigen medizinischer und pflegerischer Berufe, insbesondere</w:t>
      </w:r>
      <w:r w:rsidRPr="002C5E23">
        <w:rPr>
          <w:rFonts w:asciiTheme="minorHAnsi" w:hAnsiTheme="minorHAnsi" w:cstheme="minorHAnsi"/>
          <w:color w:val="212529"/>
        </w:rPr>
        <w:br/>
        <w:t xml:space="preserve">a) </w:t>
      </w:r>
      <w:r w:rsidRPr="002C5E23">
        <w:rPr>
          <w:rFonts w:asciiTheme="minorHAnsi" w:hAnsiTheme="minorHAnsi" w:cstheme="minorHAnsi"/>
          <w:b/>
          <w:color w:val="212529"/>
        </w:rPr>
        <w:t>Altenpflegerinnen und Altenpfleger</w:t>
      </w:r>
      <w:r w:rsidRPr="002C5E23">
        <w:rPr>
          <w:rFonts w:asciiTheme="minorHAnsi" w:hAnsiTheme="minorHAnsi" w:cstheme="minorHAnsi"/>
          <w:color w:val="212529"/>
        </w:rPr>
        <w:t xml:space="preserve"> </w:t>
      </w:r>
      <w:r w:rsidRPr="002C5E23">
        <w:rPr>
          <w:rFonts w:asciiTheme="minorHAnsi" w:hAnsiTheme="minorHAnsi" w:cstheme="minorHAnsi"/>
          <w:color w:val="212529"/>
          <w:sz w:val="16"/>
          <w:szCs w:val="16"/>
        </w:rPr>
        <w:t>nach § 1 des Altenpflegegesetzes in der Fassung der Bekanntmachung vom 25. August 2003 (BGBl. I S. 1691), zuletzt geändert durch Gesetz vom 15. August 2019 (BGBl. I S. 1307) in Verbindung mit § 64 des Pflegeberufegesetzes vom 17. Juli 2017 (BGBl. I S. 2581), zuletzt geändert durch Gesetz vom 13. Januar 2020 (BGBl. I S. 66), oder nach § 58 Abs. 2 des Pflegeberufegesetzes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b) </w:t>
      </w:r>
      <w:r w:rsidRPr="002C5E23">
        <w:rPr>
          <w:rFonts w:asciiTheme="minorHAnsi" w:hAnsiTheme="minorHAnsi" w:cstheme="minorHAnsi"/>
          <w:b/>
          <w:color w:val="212529"/>
        </w:rPr>
        <w:t>Altenpflegehelferinnen und Altenpflegehelfer</w:t>
      </w:r>
      <w:r w:rsidRPr="002C5E23">
        <w:rPr>
          <w:rFonts w:asciiTheme="minorHAnsi" w:hAnsiTheme="minorHAnsi" w:cstheme="minorHAnsi"/>
          <w:color w:val="212529"/>
        </w:rPr>
        <w:t xml:space="preserve"> </w:t>
      </w:r>
      <w:r w:rsidRPr="002C5E23">
        <w:rPr>
          <w:rFonts w:asciiTheme="minorHAnsi" w:hAnsiTheme="minorHAnsi" w:cstheme="minorHAnsi"/>
          <w:color w:val="212529"/>
          <w:sz w:val="16"/>
          <w:szCs w:val="16"/>
        </w:rPr>
        <w:t>nach § 1 des Hessischen Altenpflegegesetzes vom 5. Juli 2007 (GVBl. I S. 381), zuletzt geändert durch Gesetz vom 21. Juni 2018 (GVBl. S. 296)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>c</w:t>
      </w:r>
      <w:r w:rsidRPr="002C5E23">
        <w:rPr>
          <w:rFonts w:asciiTheme="minorHAnsi" w:hAnsiTheme="minorHAnsi" w:cstheme="minorHAnsi"/>
          <w:b/>
          <w:color w:val="212529"/>
        </w:rPr>
        <w:t>) Mitarbeiterinnen und Mitarbeiter in Einrichtungen, die Kindern und Jugendliche im Rahmen der stationären Hilfen zur Erziehung oder der Eingliederungshilfe nach § 35a des Achten Buches Sozialgesetzbuch betreuen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d) </w:t>
      </w:r>
      <w:r w:rsidRPr="002C5E23">
        <w:rPr>
          <w:rFonts w:asciiTheme="minorHAnsi" w:hAnsiTheme="minorHAnsi" w:cstheme="minorHAnsi"/>
          <w:b/>
          <w:color w:val="212529"/>
        </w:rPr>
        <w:t>Anästhesietechnische Assistentinnen und Anästhesietechnische Assistenten</w:t>
      </w:r>
      <w:r w:rsidRPr="002C5E23">
        <w:rPr>
          <w:rFonts w:asciiTheme="minorHAnsi" w:hAnsiTheme="minorHAnsi" w:cstheme="minorHAnsi"/>
          <w:color w:val="212529"/>
        </w:rPr>
        <w:t xml:space="preserve"> </w:t>
      </w:r>
      <w:r w:rsidRPr="002C5E23">
        <w:rPr>
          <w:rFonts w:asciiTheme="minorHAnsi" w:hAnsiTheme="minorHAnsi" w:cstheme="minorHAnsi"/>
          <w:color w:val="212529"/>
          <w:sz w:val="16"/>
          <w:szCs w:val="16"/>
        </w:rPr>
        <w:t>im Sinne der §§ 1 und 2 der DKG-Empfehlung zur Ausbildung und Prüfung von Operationstechnischen und Anästhesietechnischen Assistentinnen/Assistenten vom 17. September 2013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e) </w:t>
      </w:r>
      <w:r w:rsidRPr="002C5E23">
        <w:rPr>
          <w:rFonts w:asciiTheme="minorHAnsi" w:hAnsiTheme="minorHAnsi" w:cstheme="minorHAnsi"/>
          <w:b/>
          <w:color w:val="212529"/>
        </w:rPr>
        <w:t>Ärztinnen und Ärzte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f) </w:t>
      </w:r>
      <w:r w:rsidRPr="002C5E23">
        <w:rPr>
          <w:rFonts w:asciiTheme="minorHAnsi" w:hAnsiTheme="minorHAnsi" w:cstheme="minorHAnsi"/>
          <w:b/>
          <w:color w:val="212529"/>
        </w:rPr>
        <w:t>Apothekerinnen und Apotheker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g) </w:t>
      </w:r>
      <w:r w:rsidRPr="002C5E23">
        <w:rPr>
          <w:rFonts w:asciiTheme="minorHAnsi" w:hAnsiTheme="minorHAnsi" w:cstheme="minorHAnsi"/>
          <w:b/>
          <w:color w:val="212529"/>
        </w:rPr>
        <w:t>Desinfektorinnen und Desinfektoren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h) </w:t>
      </w:r>
      <w:r w:rsidRPr="002C5E23">
        <w:rPr>
          <w:rFonts w:asciiTheme="minorHAnsi" w:hAnsiTheme="minorHAnsi" w:cstheme="minorHAnsi"/>
          <w:b/>
          <w:color w:val="212529"/>
        </w:rPr>
        <w:t>Gesundheits- und Kinderkrankenpflegerinnen und Gesundheits- und Kinderkrankenpfleger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i) </w:t>
      </w:r>
      <w:r w:rsidRPr="002C5E23">
        <w:rPr>
          <w:rFonts w:asciiTheme="minorHAnsi" w:hAnsiTheme="minorHAnsi" w:cstheme="minorHAnsi"/>
          <w:b/>
          <w:color w:val="212529"/>
        </w:rPr>
        <w:t>Gesundheits- und Krankenpflegerinnen und Gesundheits- und Krankenpfleger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j) </w:t>
      </w:r>
      <w:r w:rsidRPr="002C5E23">
        <w:rPr>
          <w:rFonts w:asciiTheme="minorHAnsi" w:hAnsiTheme="minorHAnsi" w:cstheme="minorHAnsi"/>
          <w:b/>
          <w:color w:val="212529"/>
        </w:rPr>
        <w:t>Hebammen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k) </w:t>
      </w:r>
      <w:r w:rsidRPr="002C5E23">
        <w:rPr>
          <w:rFonts w:asciiTheme="minorHAnsi" w:hAnsiTheme="minorHAnsi" w:cstheme="minorHAnsi"/>
          <w:b/>
          <w:color w:val="212529"/>
        </w:rPr>
        <w:t>Krankenpflegehelferinnen und Krankenpflegehelfer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l) </w:t>
      </w:r>
      <w:r w:rsidRPr="002C5E23">
        <w:rPr>
          <w:rFonts w:asciiTheme="minorHAnsi" w:hAnsiTheme="minorHAnsi" w:cstheme="minorHAnsi"/>
          <w:b/>
          <w:color w:val="212529"/>
        </w:rPr>
        <w:t>Medizinische Fachangestellte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m) </w:t>
      </w:r>
      <w:r w:rsidRPr="002C5E23">
        <w:rPr>
          <w:rFonts w:asciiTheme="minorHAnsi" w:hAnsiTheme="minorHAnsi" w:cstheme="minorHAnsi"/>
          <w:b/>
          <w:color w:val="212529"/>
        </w:rPr>
        <w:t>Medizinisch-technische Laboratoriumsassistentinnen und Medizinisch-technische Laboratoriumsassistenten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n) </w:t>
      </w:r>
      <w:r w:rsidRPr="002C5E23">
        <w:rPr>
          <w:rFonts w:asciiTheme="minorHAnsi" w:hAnsiTheme="minorHAnsi" w:cstheme="minorHAnsi"/>
          <w:b/>
          <w:color w:val="212529"/>
        </w:rPr>
        <w:t>Medizinisch-technische Radiologieassistentinnen und Medizinisch-technische Radiologieassistenten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o) </w:t>
      </w:r>
      <w:r w:rsidRPr="002C5E23">
        <w:rPr>
          <w:rFonts w:asciiTheme="minorHAnsi" w:hAnsiTheme="minorHAnsi" w:cstheme="minorHAnsi"/>
          <w:b/>
          <w:color w:val="212529"/>
        </w:rPr>
        <w:t>Medizinisch-technische Assistentinnen für Funktionsdiagnostik oder Medizinisch-technischer Assistenten für Funktionsdiagnostik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p) </w:t>
      </w:r>
      <w:r w:rsidRPr="002C5E23">
        <w:rPr>
          <w:rFonts w:asciiTheme="minorHAnsi" w:hAnsiTheme="minorHAnsi" w:cstheme="minorHAnsi"/>
          <w:b/>
          <w:color w:val="212529"/>
        </w:rPr>
        <w:t>Notfallsanitäterinnen und Notfallsanitäter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q) </w:t>
      </w:r>
      <w:r w:rsidRPr="002C5E23">
        <w:rPr>
          <w:rFonts w:asciiTheme="minorHAnsi" w:hAnsiTheme="minorHAnsi" w:cstheme="minorHAnsi"/>
          <w:b/>
          <w:color w:val="212529"/>
        </w:rPr>
        <w:t>Operationstechnische Assistentinnen und Operationstechnische Assistenten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r) </w:t>
      </w:r>
      <w:r w:rsidRPr="002C5E23">
        <w:rPr>
          <w:rFonts w:asciiTheme="minorHAnsi" w:hAnsiTheme="minorHAnsi" w:cstheme="minorHAnsi"/>
          <w:b/>
          <w:color w:val="212529"/>
        </w:rPr>
        <w:t>Pflegefachfrauen und Pflegefachmänner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s) </w:t>
      </w:r>
      <w:r w:rsidRPr="002C5E23">
        <w:rPr>
          <w:rFonts w:asciiTheme="minorHAnsi" w:hAnsiTheme="minorHAnsi" w:cstheme="minorHAnsi"/>
          <w:b/>
          <w:color w:val="212529"/>
        </w:rPr>
        <w:t>Pflegefachfrauen und Pflegefachmänner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t) </w:t>
      </w:r>
      <w:r w:rsidRPr="002C5E23">
        <w:rPr>
          <w:rFonts w:asciiTheme="minorHAnsi" w:hAnsiTheme="minorHAnsi" w:cstheme="minorHAnsi"/>
          <w:b/>
          <w:color w:val="212529"/>
        </w:rPr>
        <w:t>Pharmazeutisch-technische Assistentinnen oder pharmazeutisch-technische Assistenten</w:t>
      </w:r>
      <w:r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u) </w:t>
      </w:r>
      <w:r w:rsidRPr="002C5E23">
        <w:rPr>
          <w:rFonts w:asciiTheme="minorHAnsi" w:hAnsiTheme="minorHAnsi" w:cstheme="minorHAnsi"/>
          <w:b/>
          <w:color w:val="212529"/>
        </w:rPr>
        <w:t>Rettungsassistentinnen und Rettungsassistenten</w:t>
      </w:r>
      <w:r w:rsidR="002C5E23" w:rsidRPr="002C5E23">
        <w:rPr>
          <w:rFonts w:asciiTheme="minorHAnsi" w:hAnsiTheme="minorHAnsi" w:cstheme="minorHAnsi"/>
          <w:color w:val="212529"/>
        </w:rPr>
        <w:t>,</w:t>
      </w:r>
      <w:r w:rsidRPr="002C5E23">
        <w:rPr>
          <w:rFonts w:asciiTheme="minorHAnsi" w:hAnsiTheme="minorHAnsi" w:cstheme="minorHAnsi"/>
          <w:color w:val="212529"/>
        </w:rPr>
        <w:br/>
        <w:t xml:space="preserve">v) </w:t>
      </w:r>
      <w:r w:rsidRPr="002C5E23">
        <w:rPr>
          <w:rFonts w:asciiTheme="minorHAnsi" w:hAnsiTheme="minorHAnsi" w:cstheme="minorHAnsi"/>
          <w:b/>
          <w:color w:val="212529"/>
        </w:rPr>
        <w:t>Zahnärztinnen und Zahnärzte</w:t>
      </w:r>
      <w:r w:rsidRPr="002C5E23">
        <w:rPr>
          <w:rFonts w:asciiTheme="minorHAnsi" w:hAnsiTheme="minorHAnsi" w:cstheme="minorHAnsi"/>
          <w:color w:val="212529"/>
        </w:rPr>
        <w:t xml:space="preserve"> </w:t>
      </w:r>
      <w:r w:rsidRPr="002C5E23">
        <w:rPr>
          <w:rFonts w:asciiTheme="minorHAnsi" w:hAnsiTheme="minorHAnsi" w:cstheme="minorHAnsi"/>
          <w:color w:val="212529"/>
        </w:rPr>
        <w:br/>
        <w:t xml:space="preserve">w) </w:t>
      </w:r>
      <w:r w:rsidRPr="002C5E23">
        <w:rPr>
          <w:rFonts w:asciiTheme="minorHAnsi" w:hAnsiTheme="minorHAnsi" w:cstheme="minorHAnsi"/>
          <w:b/>
          <w:color w:val="212529"/>
        </w:rPr>
        <w:t>Zahnmedizinische Fachangestellte</w:t>
      </w:r>
      <w:r w:rsidRPr="002C5E23">
        <w:rPr>
          <w:rFonts w:asciiTheme="minorHAnsi" w:hAnsiTheme="minorHAnsi" w:cstheme="minorHAnsi"/>
          <w:color w:val="212529"/>
        </w:rPr>
        <w:t>.</w:t>
      </w:r>
    </w:p>
    <w:sectPr w:rsidR="004972F5" w:rsidRPr="003240D2" w:rsidSect="00041500">
      <w:pgSz w:w="11906" w:h="16838"/>
      <w:pgMar w:top="851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0B" w:rsidRDefault="0068720B" w:rsidP="0068720B">
      <w:r>
        <w:separator/>
      </w:r>
    </w:p>
  </w:endnote>
  <w:endnote w:type="continuationSeparator" w:id="0">
    <w:p w:rsidR="0068720B" w:rsidRDefault="0068720B" w:rsidP="0068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0B" w:rsidRDefault="0068720B" w:rsidP="0068720B">
      <w:r>
        <w:separator/>
      </w:r>
    </w:p>
  </w:footnote>
  <w:footnote w:type="continuationSeparator" w:id="0">
    <w:p w:rsidR="0068720B" w:rsidRDefault="0068720B" w:rsidP="0068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09E"/>
    <w:multiLevelType w:val="hybridMultilevel"/>
    <w:tmpl w:val="CFBE406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028B"/>
    <w:multiLevelType w:val="hybridMultilevel"/>
    <w:tmpl w:val="816A1EC2"/>
    <w:lvl w:ilvl="0" w:tplc="D4847FF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2695"/>
    <w:multiLevelType w:val="hybridMultilevel"/>
    <w:tmpl w:val="AB3A70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E7044F"/>
    <w:multiLevelType w:val="hybridMultilevel"/>
    <w:tmpl w:val="4E36C90A"/>
    <w:lvl w:ilvl="0" w:tplc="9A7CEB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90"/>
    <w:rsid w:val="00034B55"/>
    <w:rsid w:val="00041500"/>
    <w:rsid w:val="00093CEA"/>
    <w:rsid w:val="000A7796"/>
    <w:rsid w:val="000B188C"/>
    <w:rsid w:val="000D4344"/>
    <w:rsid w:val="000E11B8"/>
    <w:rsid w:val="00135F34"/>
    <w:rsid w:val="00174770"/>
    <w:rsid w:val="00184CA7"/>
    <w:rsid w:val="001A68C5"/>
    <w:rsid w:val="0023261B"/>
    <w:rsid w:val="00242EF0"/>
    <w:rsid w:val="002B2E4B"/>
    <w:rsid w:val="002C5E23"/>
    <w:rsid w:val="003240D2"/>
    <w:rsid w:val="003A7DCF"/>
    <w:rsid w:val="003C5302"/>
    <w:rsid w:val="004058B9"/>
    <w:rsid w:val="0041656D"/>
    <w:rsid w:val="004276A2"/>
    <w:rsid w:val="004316B0"/>
    <w:rsid w:val="00451847"/>
    <w:rsid w:val="00471F60"/>
    <w:rsid w:val="004972F5"/>
    <w:rsid w:val="004D7892"/>
    <w:rsid w:val="004F6384"/>
    <w:rsid w:val="00502B05"/>
    <w:rsid w:val="005122B0"/>
    <w:rsid w:val="00524925"/>
    <w:rsid w:val="005B1B87"/>
    <w:rsid w:val="00610F74"/>
    <w:rsid w:val="0061457F"/>
    <w:rsid w:val="00637D68"/>
    <w:rsid w:val="00681478"/>
    <w:rsid w:val="0068720B"/>
    <w:rsid w:val="0069518B"/>
    <w:rsid w:val="006C18D7"/>
    <w:rsid w:val="006C3DF9"/>
    <w:rsid w:val="006D130A"/>
    <w:rsid w:val="006D4192"/>
    <w:rsid w:val="006E2201"/>
    <w:rsid w:val="006E79A2"/>
    <w:rsid w:val="00734350"/>
    <w:rsid w:val="00735549"/>
    <w:rsid w:val="00760B29"/>
    <w:rsid w:val="007C2E5F"/>
    <w:rsid w:val="007D44D9"/>
    <w:rsid w:val="007D5BC0"/>
    <w:rsid w:val="008372A3"/>
    <w:rsid w:val="008433DB"/>
    <w:rsid w:val="0087321C"/>
    <w:rsid w:val="00895942"/>
    <w:rsid w:val="008D5329"/>
    <w:rsid w:val="009036EB"/>
    <w:rsid w:val="00933855"/>
    <w:rsid w:val="00956E73"/>
    <w:rsid w:val="009C5BBD"/>
    <w:rsid w:val="009E4A90"/>
    <w:rsid w:val="00A03606"/>
    <w:rsid w:val="00A362E9"/>
    <w:rsid w:val="00A46FEE"/>
    <w:rsid w:val="00A47D90"/>
    <w:rsid w:val="00A53009"/>
    <w:rsid w:val="00A56812"/>
    <w:rsid w:val="00A5787D"/>
    <w:rsid w:val="00A80C70"/>
    <w:rsid w:val="00A86004"/>
    <w:rsid w:val="00A93154"/>
    <w:rsid w:val="00B0433F"/>
    <w:rsid w:val="00B11FE7"/>
    <w:rsid w:val="00B54F06"/>
    <w:rsid w:val="00B74ABD"/>
    <w:rsid w:val="00BB338F"/>
    <w:rsid w:val="00C1459A"/>
    <w:rsid w:val="00C273AA"/>
    <w:rsid w:val="00C34156"/>
    <w:rsid w:val="00C46E58"/>
    <w:rsid w:val="00C748A1"/>
    <w:rsid w:val="00CA041F"/>
    <w:rsid w:val="00CC18F5"/>
    <w:rsid w:val="00CD3E3D"/>
    <w:rsid w:val="00D022EC"/>
    <w:rsid w:val="00D24C75"/>
    <w:rsid w:val="00D5589C"/>
    <w:rsid w:val="00D80480"/>
    <w:rsid w:val="00D96ECA"/>
    <w:rsid w:val="00DA0E01"/>
    <w:rsid w:val="00DB0CF7"/>
    <w:rsid w:val="00DB0D3D"/>
    <w:rsid w:val="00DD0950"/>
    <w:rsid w:val="00E24C51"/>
    <w:rsid w:val="00E27005"/>
    <w:rsid w:val="00E350FD"/>
    <w:rsid w:val="00E43C80"/>
    <w:rsid w:val="00E50FD8"/>
    <w:rsid w:val="00F45D76"/>
    <w:rsid w:val="00F64591"/>
    <w:rsid w:val="00F6780A"/>
    <w:rsid w:val="00F92B46"/>
    <w:rsid w:val="00FB486E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8031"/>
  <w15:chartTrackingRefBased/>
  <w15:docId w15:val="{214A0899-AD7F-4DC2-A4D0-707AEFC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A9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4A90"/>
    <w:pPr>
      <w:ind w:left="720"/>
    </w:pPr>
  </w:style>
  <w:style w:type="table" w:styleId="Tabellenraster">
    <w:name w:val="Table Grid"/>
    <w:basedOn w:val="NormaleTabelle"/>
    <w:uiPriority w:val="39"/>
    <w:rsid w:val="00B0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530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0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009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0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009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0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0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872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720B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872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720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8B9C-ACA7-4854-B155-81529FE1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Flach, Alexandra (SSA HU)</dc:creator>
  <cp:keywords/>
  <dc:description/>
  <cp:lastModifiedBy>Flach, Alexandra (SSA HU)</cp:lastModifiedBy>
  <cp:revision>7</cp:revision>
  <cp:lastPrinted>2020-03-14T14:33:00Z</cp:lastPrinted>
  <dcterms:created xsi:type="dcterms:W3CDTF">2020-03-14T14:05:00Z</dcterms:created>
  <dcterms:modified xsi:type="dcterms:W3CDTF">2020-03-14T14:49:00Z</dcterms:modified>
</cp:coreProperties>
</file>